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16A37" w14:textId="13A0356F" w:rsidR="002F0534" w:rsidRPr="005F3677" w:rsidRDefault="00145F58" w:rsidP="002F0534">
      <w:pPr>
        <w:pStyle w:val="NoSpacing"/>
        <w:rPr>
          <w:rFonts w:ascii="Calibri" w:hAnsi="Calibri" w:cs="Calibri"/>
          <w:b/>
          <w:bCs/>
          <w:sz w:val="22"/>
          <w:szCs w:val="22"/>
        </w:rPr>
      </w:pPr>
      <w:r w:rsidRPr="005F3677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4ACDAFD6" wp14:editId="00224857">
            <wp:simplePos x="0" y="0"/>
            <wp:positionH relativeFrom="column">
              <wp:posOffset>-901700</wp:posOffset>
            </wp:positionH>
            <wp:positionV relativeFrom="paragraph">
              <wp:posOffset>-889000</wp:posOffset>
            </wp:positionV>
            <wp:extent cx="7536024" cy="10655300"/>
            <wp:effectExtent l="0" t="0" r="8255" b="0"/>
            <wp:wrapNone/>
            <wp:docPr id="1811436715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13194BC0-C54A-42F2-AB05-1FBD1FFFBC9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436715" name="Picture 2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024" cy="1065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1D9A" w:rsidRPr="005F3677">
        <w:rPr>
          <w:rFonts w:ascii="Calibri" w:hAnsi="Calibri" w:cs="Calibri"/>
          <w:b/>
          <w:bCs/>
          <w:sz w:val="22"/>
          <w:szCs w:val="22"/>
        </w:rPr>
        <w:br/>
      </w:r>
    </w:p>
    <w:p w14:paraId="2579F37F" w14:textId="77777777" w:rsidR="002F0534" w:rsidRPr="005F3677" w:rsidRDefault="002F0534" w:rsidP="002F0534">
      <w:pPr>
        <w:pStyle w:val="NoSpacing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263"/>
        <w:gridCol w:w="6753"/>
      </w:tblGrid>
      <w:tr w:rsidR="00096D58" w:rsidRPr="005F3677" w14:paraId="6BBF05D8" w14:textId="77777777" w:rsidTr="00261367">
        <w:tc>
          <w:tcPr>
            <w:tcW w:w="2263" w:type="dxa"/>
            <w:shd w:val="clear" w:color="auto" w:fill="22504E"/>
          </w:tcPr>
          <w:p w14:paraId="68BED344" w14:textId="29D34EA8" w:rsidR="00096D58" w:rsidRPr="005F3677" w:rsidRDefault="009A7DE8" w:rsidP="00096D58">
            <w:pPr>
              <w:pStyle w:val="NoSpacing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5F3677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Role</w:t>
            </w:r>
          </w:p>
        </w:tc>
        <w:tc>
          <w:tcPr>
            <w:tcW w:w="6753" w:type="dxa"/>
          </w:tcPr>
          <w:p w14:paraId="7BBBB942" w14:textId="4EE71F15" w:rsidR="00096D58" w:rsidRPr="005F3677" w:rsidRDefault="009A7DE8" w:rsidP="00096D58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5F3677">
              <w:rPr>
                <w:rFonts w:ascii="Calibri" w:hAnsi="Calibri" w:cs="Calibri"/>
                <w:sz w:val="22"/>
                <w:szCs w:val="22"/>
              </w:rPr>
              <w:t>Document Controller</w:t>
            </w:r>
          </w:p>
        </w:tc>
      </w:tr>
      <w:tr w:rsidR="00096D58" w:rsidRPr="005F3677" w14:paraId="40DF1EF2" w14:textId="77777777" w:rsidTr="00261367">
        <w:tc>
          <w:tcPr>
            <w:tcW w:w="2263" w:type="dxa"/>
            <w:shd w:val="clear" w:color="auto" w:fill="22504E"/>
          </w:tcPr>
          <w:p w14:paraId="1A502CD4" w14:textId="7609212F" w:rsidR="00096D58" w:rsidRPr="005F3677" w:rsidRDefault="009A7DE8" w:rsidP="00096D58">
            <w:pPr>
              <w:pStyle w:val="NoSpacing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5F3677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Tier</w:t>
            </w:r>
          </w:p>
        </w:tc>
        <w:tc>
          <w:tcPr>
            <w:tcW w:w="6753" w:type="dxa"/>
          </w:tcPr>
          <w:p w14:paraId="10D47026" w14:textId="5B145C4F" w:rsidR="00096D58" w:rsidRPr="005F3677" w:rsidRDefault="005A7B15" w:rsidP="00096D58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5F3677">
              <w:rPr>
                <w:rFonts w:ascii="Calibri" w:hAnsi="Calibri" w:cs="Calibri"/>
                <w:sz w:val="22"/>
                <w:szCs w:val="22"/>
              </w:rPr>
              <w:t xml:space="preserve">Professional/Skilled Specialist </w:t>
            </w:r>
          </w:p>
        </w:tc>
      </w:tr>
      <w:tr w:rsidR="00096D58" w:rsidRPr="005F3677" w14:paraId="76F55029" w14:textId="77777777" w:rsidTr="00261367">
        <w:tc>
          <w:tcPr>
            <w:tcW w:w="2263" w:type="dxa"/>
            <w:shd w:val="clear" w:color="auto" w:fill="22504E"/>
          </w:tcPr>
          <w:p w14:paraId="4AB30C25" w14:textId="549D77A3" w:rsidR="00096D58" w:rsidRPr="005F3677" w:rsidRDefault="009A7DE8" w:rsidP="00096D58">
            <w:pPr>
              <w:pStyle w:val="NoSpacing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5F3677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Job Family</w:t>
            </w:r>
          </w:p>
        </w:tc>
        <w:tc>
          <w:tcPr>
            <w:tcW w:w="6753" w:type="dxa"/>
          </w:tcPr>
          <w:p w14:paraId="51E5C64D" w14:textId="0490865B" w:rsidR="00096D58" w:rsidRPr="005F3677" w:rsidRDefault="00096D58" w:rsidP="00096D58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96D58" w:rsidRPr="005F3677" w14:paraId="36C37034" w14:textId="77777777" w:rsidTr="00261367">
        <w:tc>
          <w:tcPr>
            <w:tcW w:w="2263" w:type="dxa"/>
            <w:shd w:val="clear" w:color="auto" w:fill="22504E"/>
          </w:tcPr>
          <w:p w14:paraId="3C112D14" w14:textId="302F74B8" w:rsidR="00096D58" w:rsidRPr="005F3677" w:rsidRDefault="009A7DE8" w:rsidP="00096D58">
            <w:pPr>
              <w:pStyle w:val="NoSpacing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5F3677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Reports to</w:t>
            </w:r>
          </w:p>
        </w:tc>
        <w:tc>
          <w:tcPr>
            <w:tcW w:w="6753" w:type="dxa"/>
          </w:tcPr>
          <w:p w14:paraId="79FB3F97" w14:textId="377F09EE" w:rsidR="00096D58" w:rsidRPr="005F3677" w:rsidRDefault="00096D58" w:rsidP="00096D58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96D58" w:rsidRPr="005F3677" w14:paraId="261555F2" w14:textId="77777777" w:rsidTr="00261367">
        <w:tc>
          <w:tcPr>
            <w:tcW w:w="2263" w:type="dxa"/>
            <w:shd w:val="clear" w:color="auto" w:fill="22504E"/>
          </w:tcPr>
          <w:p w14:paraId="02B4478C" w14:textId="77777777" w:rsidR="00096D58" w:rsidRPr="005F3677" w:rsidRDefault="00096D58" w:rsidP="00096D58">
            <w:pPr>
              <w:pStyle w:val="NoSpacing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5F3677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Location(s)</w:t>
            </w:r>
          </w:p>
        </w:tc>
        <w:tc>
          <w:tcPr>
            <w:tcW w:w="6753" w:type="dxa"/>
          </w:tcPr>
          <w:p w14:paraId="5929725E" w14:textId="5F32209D" w:rsidR="00096D58" w:rsidRPr="005F3677" w:rsidRDefault="001A5E30" w:rsidP="00096D58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5F3677">
              <w:rPr>
                <w:rFonts w:ascii="Calibri" w:hAnsi="Calibri" w:cs="Calibri"/>
                <w:sz w:val="22"/>
                <w:szCs w:val="22"/>
              </w:rPr>
              <w:t>Finland</w:t>
            </w:r>
          </w:p>
        </w:tc>
      </w:tr>
    </w:tbl>
    <w:p w14:paraId="3781A7B4" w14:textId="77777777" w:rsidR="00096D58" w:rsidRPr="005F3677" w:rsidRDefault="00096D58" w:rsidP="002F0534">
      <w:pPr>
        <w:pStyle w:val="NoSpacing"/>
        <w:rPr>
          <w:rFonts w:ascii="Calibri" w:hAnsi="Calibri" w:cs="Calibri"/>
          <w:b/>
          <w:bCs/>
          <w:sz w:val="22"/>
          <w:szCs w:val="22"/>
        </w:rPr>
      </w:pPr>
    </w:p>
    <w:p w14:paraId="492A0144" w14:textId="6DED97DB" w:rsidR="00096D58" w:rsidRPr="005F3677" w:rsidRDefault="00096D58" w:rsidP="00096D58">
      <w:pPr>
        <w:pStyle w:val="NoSpacing"/>
        <w:tabs>
          <w:tab w:val="left" w:pos="1140"/>
        </w:tabs>
        <w:rPr>
          <w:rFonts w:ascii="Calibri" w:hAnsi="Calibri" w:cs="Calibri"/>
          <w:b/>
          <w:bCs/>
          <w:sz w:val="22"/>
          <w:szCs w:val="22"/>
        </w:rPr>
      </w:pPr>
      <w:r w:rsidRPr="005F3677">
        <w:rPr>
          <w:rFonts w:ascii="Calibri" w:hAnsi="Calibri" w:cs="Calibri"/>
          <w:b/>
          <w:bCs/>
          <w:sz w:val="22"/>
          <w:szCs w:val="22"/>
        </w:rPr>
        <w:tab/>
      </w:r>
    </w:p>
    <w:p w14:paraId="17B9A7CE" w14:textId="601C066C" w:rsidR="002F0534" w:rsidRPr="005F3677" w:rsidRDefault="002F0534" w:rsidP="002F0534">
      <w:pPr>
        <w:pStyle w:val="NoSpacing"/>
        <w:rPr>
          <w:rFonts w:ascii="Calibri" w:hAnsi="Calibri" w:cs="Calibri"/>
          <w:b/>
          <w:bCs/>
          <w:sz w:val="22"/>
          <w:szCs w:val="22"/>
        </w:rPr>
      </w:pPr>
      <w:r w:rsidRPr="005F3677">
        <w:rPr>
          <w:rFonts w:ascii="Calibri" w:hAnsi="Calibri" w:cs="Calibri"/>
          <w:b/>
          <w:bCs/>
          <w:sz w:val="22"/>
          <w:szCs w:val="22"/>
        </w:rPr>
        <w:t>Role Purpose</w:t>
      </w:r>
    </w:p>
    <w:p w14:paraId="64410F49" w14:textId="33587F65" w:rsidR="00E3259D" w:rsidRPr="005F3677" w:rsidRDefault="00E3259D" w:rsidP="00E3259D">
      <w:pPr>
        <w:rPr>
          <w:rFonts w:ascii="Calibri" w:hAnsi="Calibri" w:cs="Calibri"/>
          <w:sz w:val="22"/>
          <w:szCs w:val="22"/>
          <w:lang w:val="en-US"/>
        </w:rPr>
      </w:pPr>
      <w:r w:rsidRPr="005F3677">
        <w:rPr>
          <w:rFonts w:ascii="Calibri" w:hAnsi="Calibri" w:cs="Calibri"/>
          <w:sz w:val="22"/>
          <w:szCs w:val="22"/>
        </w:rPr>
        <w:t xml:space="preserve">As a Document controller/Site </w:t>
      </w:r>
      <w:r w:rsidR="00284FAA" w:rsidRPr="005F3677">
        <w:rPr>
          <w:rFonts w:ascii="Calibri" w:hAnsi="Calibri" w:cs="Calibri"/>
          <w:sz w:val="22"/>
          <w:szCs w:val="22"/>
        </w:rPr>
        <w:t>A</w:t>
      </w:r>
      <w:r w:rsidRPr="005F3677">
        <w:rPr>
          <w:rFonts w:ascii="Calibri" w:hAnsi="Calibri" w:cs="Calibri"/>
          <w:sz w:val="22"/>
          <w:szCs w:val="22"/>
        </w:rPr>
        <w:t>dministrator your role is critical in the support of technical teams, departments and projects in the filing and storing of project related documentation. Documentation may be of a confidential or sensitive nature and need to be stored in line with company and industry guidelines.</w:t>
      </w:r>
    </w:p>
    <w:p w14:paraId="0135B378" w14:textId="77777777" w:rsidR="001A5E30" w:rsidRPr="005F3677" w:rsidRDefault="002F0534" w:rsidP="002F0534">
      <w:pPr>
        <w:pStyle w:val="NoSpacing"/>
        <w:rPr>
          <w:rFonts w:ascii="Calibri" w:hAnsi="Calibri" w:cs="Calibri"/>
          <w:b/>
          <w:bCs/>
          <w:sz w:val="22"/>
          <w:szCs w:val="22"/>
        </w:rPr>
      </w:pPr>
      <w:r w:rsidRPr="005F3677">
        <w:rPr>
          <w:rFonts w:ascii="Calibri" w:hAnsi="Calibri" w:cs="Calibri"/>
          <w:b/>
          <w:bCs/>
          <w:sz w:val="22"/>
          <w:szCs w:val="22"/>
        </w:rPr>
        <w:t>Key Responsibilities</w:t>
      </w:r>
    </w:p>
    <w:p w14:paraId="1AAB199F" w14:textId="77777777" w:rsidR="00D13A59" w:rsidRPr="005F3677" w:rsidRDefault="00D13A59" w:rsidP="00D13A59">
      <w:pPr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333333"/>
          <w:sz w:val="22"/>
          <w:szCs w:val="22"/>
          <w:lang w:eastAsia="en-GB"/>
        </w:rPr>
      </w:pPr>
      <w:r w:rsidRPr="005F3677">
        <w:rPr>
          <w:rFonts w:ascii="Calibri" w:eastAsia="Times New Roman" w:hAnsi="Calibri" w:cs="Calibri"/>
          <w:color w:val="333333"/>
          <w:sz w:val="22"/>
          <w:szCs w:val="22"/>
          <w:lang w:eastAsia="en-GB"/>
        </w:rPr>
        <w:t>Controlling both company and project documentation</w:t>
      </w:r>
    </w:p>
    <w:p w14:paraId="3102A96D" w14:textId="77777777" w:rsidR="00D13A59" w:rsidRPr="005F3677" w:rsidRDefault="00D13A59" w:rsidP="00D13A59">
      <w:pPr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333333"/>
          <w:sz w:val="22"/>
          <w:szCs w:val="22"/>
          <w:lang w:eastAsia="en-GB"/>
        </w:rPr>
      </w:pPr>
      <w:r w:rsidRPr="005F3677">
        <w:rPr>
          <w:rFonts w:ascii="Calibri" w:eastAsia="Times New Roman" w:hAnsi="Calibri" w:cs="Calibri"/>
          <w:color w:val="333333"/>
          <w:sz w:val="22"/>
          <w:szCs w:val="22"/>
          <w:lang w:eastAsia="en-GB"/>
        </w:rPr>
        <w:t>Responsible for site inductions</w:t>
      </w:r>
    </w:p>
    <w:p w14:paraId="4E2A8B12" w14:textId="77777777" w:rsidR="00D13A59" w:rsidRPr="005F3677" w:rsidRDefault="00D13A59" w:rsidP="00D13A59">
      <w:pPr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333333"/>
          <w:sz w:val="22"/>
          <w:szCs w:val="22"/>
          <w:lang w:eastAsia="en-GB"/>
        </w:rPr>
      </w:pPr>
      <w:r w:rsidRPr="005F3677">
        <w:rPr>
          <w:rFonts w:ascii="Calibri" w:eastAsia="Times New Roman" w:hAnsi="Calibri" w:cs="Calibri"/>
          <w:color w:val="333333"/>
          <w:sz w:val="22"/>
          <w:szCs w:val="22"/>
          <w:lang w:eastAsia="en-GB"/>
        </w:rPr>
        <w:t>Responsible for ensuring all operatives training certificates are check and are uploaded to internal company portal</w:t>
      </w:r>
    </w:p>
    <w:p w14:paraId="51260E86" w14:textId="77777777" w:rsidR="00D13A59" w:rsidRPr="005F3677" w:rsidRDefault="00D13A59" w:rsidP="00D13A59">
      <w:pPr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333333"/>
          <w:sz w:val="22"/>
          <w:szCs w:val="22"/>
          <w:lang w:eastAsia="en-GB"/>
        </w:rPr>
      </w:pPr>
      <w:r w:rsidRPr="005F3677">
        <w:rPr>
          <w:rFonts w:ascii="Calibri" w:eastAsia="Times New Roman" w:hAnsi="Calibri" w:cs="Calibri"/>
          <w:color w:val="333333"/>
          <w:sz w:val="22"/>
          <w:szCs w:val="22"/>
          <w:lang w:eastAsia="en-GB"/>
        </w:rPr>
        <w:t>Responsible for managing time sheets and inputting hours into internal database</w:t>
      </w:r>
    </w:p>
    <w:p w14:paraId="3C08147B" w14:textId="77777777" w:rsidR="00D13A59" w:rsidRPr="005F3677" w:rsidRDefault="00D13A59" w:rsidP="00D13A59">
      <w:pPr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333333"/>
          <w:sz w:val="22"/>
          <w:szCs w:val="22"/>
          <w:lang w:eastAsia="en-GB"/>
        </w:rPr>
      </w:pPr>
      <w:r w:rsidRPr="005F3677">
        <w:rPr>
          <w:rFonts w:ascii="Calibri" w:eastAsia="Times New Roman" w:hAnsi="Calibri" w:cs="Calibri"/>
          <w:color w:val="333333"/>
          <w:sz w:val="22"/>
          <w:szCs w:val="22"/>
          <w:lang w:eastAsia="en-GB"/>
        </w:rPr>
        <w:t>Preparing, operating and updating document control procedures</w:t>
      </w:r>
    </w:p>
    <w:p w14:paraId="1D067872" w14:textId="77777777" w:rsidR="00D13A59" w:rsidRPr="005F3677" w:rsidRDefault="00D13A59" w:rsidP="00D13A59">
      <w:pPr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333333"/>
          <w:sz w:val="22"/>
          <w:szCs w:val="22"/>
          <w:lang w:eastAsia="en-GB"/>
        </w:rPr>
      </w:pPr>
      <w:r w:rsidRPr="005F3677">
        <w:rPr>
          <w:rFonts w:ascii="Calibri" w:eastAsia="Times New Roman" w:hAnsi="Calibri" w:cs="Calibri"/>
          <w:color w:val="333333"/>
          <w:sz w:val="22"/>
          <w:szCs w:val="22"/>
          <w:lang w:eastAsia="en-GB"/>
        </w:rPr>
        <w:t>Ensuring all documentation meets format requirements and client/company standards</w:t>
      </w:r>
    </w:p>
    <w:p w14:paraId="1C476503" w14:textId="77777777" w:rsidR="00D13A59" w:rsidRPr="005F3677" w:rsidRDefault="00D13A59" w:rsidP="00D13A59">
      <w:pPr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333333"/>
          <w:sz w:val="22"/>
          <w:szCs w:val="22"/>
          <w:lang w:eastAsia="en-GB"/>
        </w:rPr>
      </w:pPr>
      <w:r w:rsidRPr="005F3677">
        <w:rPr>
          <w:rFonts w:ascii="Calibri" w:eastAsia="Times New Roman" w:hAnsi="Calibri" w:cs="Calibri"/>
          <w:color w:val="333333"/>
          <w:sz w:val="22"/>
          <w:szCs w:val="22"/>
          <w:lang w:eastAsia="en-GB"/>
        </w:rPr>
        <w:t>Producing document progress reports for Project Managers as required</w:t>
      </w:r>
    </w:p>
    <w:p w14:paraId="79FAF562" w14:textId="77777777" w:rsidR="00D13A59" w:rsidRPr="005F3677" w:rsidRDefault="00D13A59" w:rsidP="00D13A59">
      <w:pPr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333333"/>
          <w:sz w:val="22"/>
          <w:szCs w:val="22"/>
          <w:lang w:eastAsia="en-GB"/>
        </w:rPr>
      </w:pPr>
      <w:r w:rsidRPr="005F3677">
        <w:rPr>
          <w:rFonts w:ascii="Calibri" w:eastAsia="Times New Roman" w:hAnsi="Calibri" w:cs="Calibri"/>
          <w:color w:val="333333"/>
          <w:sz w:val="22"/>
          <w:szCs w:val="22"/>
          <w:lang w:eastAsia="en-GB"/>
        </w:rPr>
        <w:t>Conducting regular review audits</w:t>
      </w:r>
    </w:p>
    <w:p w14:paraId="2BA4B3E1" w14:textId="77777777" w:rsidR="00D13A59" w:rsidRPr="005F3677" w:rsidRDefault="00D13A59" w:rsidP="00D13A59">
      <w:pPr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333333"/>
          <w:sz w:val="22"/>
          <w:szCs w:val="22"/>
          <w:lang w:eastAsia="en-GB"/>
        </w:rPr>
      </w:pPr>
      <w:r w:rsidRPr="005F3677">
        <w:rPr>
          <w:rFonts w:ascii="Calibri" w:eastAsia="Times New Roman" w:hAnsi="Calibri" w:cs="Calibri"/>
          <w:color w:val="333333"/>
          <w:sz w:val="22"/>
          <w:szCs w:val="22"/>
          <w:lang w:eastAsia="en-GB"/>
        </w:rPr>
        <w:t>Collecting and storing files from various company departments</w:t>
      </w:r>
    </w:p>
    <w:p w14:paraId="68957B34" w14:textId="77777777" w:rsidR="00D13A59" w:rsidRPr="005F3677" w:rsidRDefault="00D13A59" w:rsidP="00D13A59">
      <w:pPr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333333"/>
          <w:sz w:val="22"/>
          <w:szCs w:val="22"/>
          <w:lang w:eastAsia="en-GB"/>
        </w:rPr>
      </w:pPr>
      <w:r w:rsidRPr="005F3677">
        <w:rPr>
          <w:rFonts w:ascii="Calibri" w:eastAsia="Times New Roman" w:hAnsi="Calibri" w:cs="Calibri"/>
          <w:color w:val="333333"/>
          <w:sz w:val="22"/>
          <w:szCs w:val="22"/>
          <w:lang w:eastAsia="en-GB"/>
        </w:rPr>
        <w:t>Using computer software to facilitate the organisation and distribution of documents within a company</w:t>
      </w:r>
    </w:p>
    <w:p w14:paraId="49A46A22" w14:textId="77777777" w:rsidR="00D13A59" w:rsidRPr="005F3677" w:rsidRDefault="00D13A59" w:rsidP="00D13A59">
      <w:pPr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333333"/>
          <w:sz w:val="22"/>
          <w:szCs w:val="22"/>
          <w:lang w:eastAsia="en-GB"/>
        </w:rPr>
      </w:pPr>
      <w:r w:rsidRPr="005F3677">
        <w:rPr>
          <w:rFonts w:ascii="Calibri" w:eastAsia="Times New Roman" w:hAnsi="Calibri" w:cs="Calibri"/>
          <w:color w:val="333333"/>
          <w:sz w:val="22"/>
          <w:szCs w:val="22"/>
          <w:lang w:eastAsia="en-GB"/>
        </w:rPr>
        <w:t>Helping to ensure documents are requested and delivered at the appropriate times to help contribute towards timely project completion</w:t>
      </w:r>
    </w:p>
    <w:p w14:paraId="438877F0" w14:textId="77777777" w:rsidR="00D13A59" w:rsidRPr="005F3677" w:rsidRDefault="00D13A59" w:rsidP="00D13A59">
      <w:pPr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333333"/>
          <w:sz w:val="22"/>
          <w:szCs w:val="22"/>
          <w:lang w:eastAsia="en-GB"/>
        </w:rPr>
      </w:pPr>
      <w:r w:rsidRPr="005F3677">
        <w:rPr>
          <w:rFonts w:ascii="Calibri" w:eastAsia="Times New Roman" w:hAnsi="Calibri" w:cs="Calibri"/>
          <w:color w:val="333333"/>
          <w:sz w:val="22"/>
          <w:szCs w:val="22"/>
          <w:lang w:eastAsia="en-GB"/>
        </w:rPr>
        <w:t>Any other reasonable requests by management</w:t>
      </w:r>
    </w:p>
    <w:p w14:paraId="656E0701" w14:textId="2F92D4D1" w:rsidR="00D13A59" w:rsidRPr="005F3677" w:rsidRDefault="00D13A59" w:rsidP="00D13A59">
      <w:pPr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333333"/>
          <w:sz w:val="22"/>
          <w:szCs w:val="22"/>
          <w:lang w:eastAsia="en-GB"/>
        </w:rPr>
      </w:pPr>
      <w:r w:rsidRPr="005F3677">
        <w:rPr>
          <w:rFonts w:ascii="Calibri" w:eastAsia="Times New Roman" w:hAnsi="Calibri" w:cs="Calibri"/>
          <w:color w:val="333333"/>
          <w:sz w:val="22"/>
          <w:szCs w:val="22"/>
          <w:lang w:eastAsia="en-GB"/>
        </w:rPr>
        <w:t xml:space="preserve">It is expected that </w:t>
      </w:r>
      <w:proofErr w:type="gramStart"/>
      <w:r w:rsidRPr="005F3677">
        <w:rPr>
          <w:rFonts w:ascii="Calibri" w:eastAsia="Times New Roman" w:hAnsi="Calibri" w:cs="Calibri"/>
          <w:color w:val="333333"/>
          <w:sz w:val="22"/>
          <w:szCs w:val="22"/>
          <w:lang w:eastAsia="en-GB"/>
        </w:rPr>
        <w:t>all of</w:t>
      </w:r>
      <w:proofErr w:type="gramEnd"/>
      <w:r w:rsidRPr="005F3677">
        <w:rPr>
          <w:rFonts w:ascii="Calibri" w:eastAsia="Times New Roman" w:hAnsi="Calibri" w:cs="Calibri"/>
          <w:color w:val="333333"/>
          <w:sz w:val="22"/>
          <w:szCs w:val="22"/>
          <w:lang w:eastAsia="en-GB"/>
        </w:rPr>
        <w:t xml:space="preserve"> your behaviours and day to day activities will be underpinned by the </w:t>
      </w:r>
      <w:r w:rsidR="00A82BF4" w:rsidRPr="005F3677">
        <w:rPr>
          <w:rFonts w:ascii="Calibri" w:eastAsia="Times New Roman" w:hAnsi="Calibri" w:cs="Calibri"/>
          <w:color w:val="333333"/>
          <w:sz w:val="22"/>
          <w:szCs w:val="22"/>
          <w:lang w:eastAsia="en-GB"/>
        </w:rPr>
        <w:t>FiveNines</w:t>
      </w:r>
      <w:r w:rsidRPr="005F3677">
        <w:rPr>
          <w:rFonts w:ascii="Calibri" w:eastAsia="Times New Roman" w:hAnsi="Calibri" w:cs="Calibri"/>
          <w:color w:val="333333"/>
          <w:sz w:val="22"/>
          <w:szCs w:val="22"/>
          <w:lang w:eastAsia="en-GB"/>
        </w:rPr>
        <w:t xml:space="preserve"> company core values </w:t>
      </w:r>
    </w:p>
    <w:p w14:paraId="0141A06A" w14:textId="001FF378" w:rsidR="002F0534" w:rsidRPr="005F3677" w:rsidRDefault="002F0534" w:rsidP="00D13A59">
      <w:pPr>
        <w:pStyle w:val="NoSpacing"/>
        <w:rPr>
          <w:rFonts w:ascii="Calibri" w:hAnsi="Calibri" w:cs="Calibri"/>
          <w:b/>
          <w:bCs/>
          <w:sz w:val="22"/>
          <w:szCs w:val="22"/>
        </w:rPr>
      </w:pPr>
    </w:p>
    <w:p w14:paraId="62EBE5BB" w14:textId="3F0CFF61" w:rsidR="00E964EB" w:rsidRPr="005F3677" w:rsidRDefault="00E964EB" w:rsidP="00D13A59">
      <w:pPr>
        <w:pStyle w:val="NoSpacing"/>
        <w:rPr>
          <w:rFonts w:ascii="Calibri" w:hAnsi="Calibri" w:cs="Calibri"/>
          <w:b/>
          <w:bCs/>
          <w:sz w:val="22"/>
          <w:szCs w:val="22"/>
        </w:rPr>
      </w:pPr>
    </w:p>
    <w:p w14:paraId="22ADF526" w14:textId="41A7123F" w:rsidR="00E00A3F" w:rsidRPr="005F3677" w:rsidRDefault="00FE0833" w:rsidP="00D13A59">
      <w:pPr>
        <w:pStyle w:val="NoSpacing"/>
        <w:rPr>
          <w:rFonts w:ascii="Calibri" w:hAnsi="Calibri" w:cs="Calibri"/>
          <w:b/>
          <w:bCs/>
          <w:sz w:val="22"/>
          <w:szCs w:val="22"/>
        </w:rPr>
      </w:pPr>
      <w:r w:rsidRPr="005F3677">
        <w:rPr>
          <w:rFonts w:ascii="Calibri" w:hAnsi="Calibri" w:cs="Calibri"/>
          <w:b/>
          <w:bCs/>
          <w:sz w:val="22"/>
          <w:szCs w:val="22"/>
        </w:rPr>
        <w:br/>
      </w:r>
      <w:r w:rsidR="00E46ABE" w:rsidRPr="005F3677">
        <w:rPr>
          <w:rFonts w:ascii="Calibri" w:hAnsi="Calibri" w:cs="Calibri"/>
          <w:b/>
          <w:bCs/>
          <w:sz w:val="22"/>
          <w:szCs w:val="22"/>
        </w:rPr>
        <w:br/>
      </w:r>
    </w:p>
    <w:p w14:paraId="230BFDDC" w14:textId="77777777" w:rsidR="00E00A3F" w:rsidRPr="005F3677" w:rsidRDefault="00E00A3F" w:rsidP="002F0534">
      <w:pPr>
        <w:pStyle w:val="NoSpacing"/>
        <w:rPr>
          <w:rFonts w:ascii="Calibri" w:hAnsi="Calibri" w:cs="Calibri"/>
          <w:b/>
          <w:bCs/>
          <w:sz w:val="22"/>
          <w:szCs w:val="22"/>
        </w:rPr>
      </w:pPr>
    </w:p>
    <w:p w14:paraId="65F3FFF2" w14:textId="77777777" w:rsidR="00E00A3F" w:rsidRPr="005F3677" w:rsidRDefault="00E00A3F" w:rsidP="002F0534">
      <w:pPr>
        <w:pStyle w:val="NoSpacing"/>
        <w:rPr>
          <w:rFonts w:ascii="Calibri" w:hAnsi="Calibri" w:cs="Calibri"/>
          <w:b/>
          <w:bCs/>
          <w:sz w:val="22"/>
          <w:szCs w:val="22"/>
        </w:rPr>
      </w:pPr>
    </w:p>
    <w:p w14:paraId="399261DA" w14:textId="77777777" w:rsidR="00E00A3F" w:rsidRPr="005F3677" w:rsidRDefault="00E00A3F" w:rsidP="002F0534">
      <w:pPr>
        <w:pStyle w:val="NoSpacing"/>
        <w:rPr>
          <w:rFonts w:ascii="Calibri" w:hAnsi="Calibri" w:cs="Calibri"/>
          <w:b/>
          <w:bCs/>
          <w:sz w:val="22"/>
          <w:szCs w:val="22"/>
        </w:rPr>
      </w:pPr>
    </w:p>
    <w:p w14:paraId="1D879E28" w14:textId="4173CD3C" w:rsidR="00E00A3F" w:rsidRPr="005F3677" w:rsidRDefault="00E00A3F" w:rsidP="002F0534">
      <w:pPr>
        <w:pStyle w:val="NoSpacing"/>
        <w:rPr>
          <w:rFonts w:ascii="Calibri" w:hAnsi="Calibri" w:cs="Calibri"/>
          <w:b/>
          <w:bCs/>
          <w:sz w:val="22"/>
          <w:szCs w:val="22"/>
        </w:rPr>
      </w:pPr>
      <w:r w:rsidRPr="005F3677">
        <w:rPr>
          <w:rFonts w:ascii="Calibri" w:hAnsi="Calibri" w:cs="Calibri"/>
          <w:noProof/>
          <w:sz w:val="22"/>
          <w:szCs w:val="22"/>
        </w:rPr>
        <w:drawing>
          <wp:anchor distT="0" distB="0" distL="114300" distR="114300" simplePos="0" relativeHeight="251658241" behindDoc="1" locked="0" layoutInCell="1" allowOverlap="1" wp14:anchorId="2DB303C8" wp14:editId="1295422E">
            <wp:simplePos x="0" y="0"/>
            <wp:positionH relativeFrom="page">
              <wp:align>right</wp:align>
            </wp:positionH>
            <wp:positionV relativeFrom="paragraph">
              <wp:posOffset>-886570</wp:posOffset>
            </wp:positionV>
            <wp:extent cx="7536024" cy="10655300"/>
            <wp:effectExtent l="0" t="0" r="8255" b="0"/>
            <wp:wrapNone/>
            <wp:docPr id="64358582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0DD944B3-CA68-44D6-9061-D8644223F5E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436715" name="Picture 2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6024" cy="1065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61CB04" w14:textId="77777777" w:rsidR="00E00A3F" w:rsidRPr="005F3677" w:rsidRDefault="00E00A3F" w:rsidP="002F0534">
      <w:pPr>
        <w:pStyle w:val="NoSpacing"/>
        <w:rPr>
          <w:rFonts w:ascii="Calibri" w:hAnsi="Calibri" w:cs="Calibri"/>
          <w:b/>
          <w:bCs/>
          <w:sz w:val="22"/>
          <w:szCs w:val="22"/>
        </w:rPr>
      </w:pPr>
    </w:p>
    <w:p w14:paraId="05487645" w14:textId="77777777" w:rsidR="00E00A3F" w:rsidRPr="005F3677" w:rsidRDefault="00E00A3F" w:rsidP="002F0534">
      <w:pPr>
        <w:pStyle w:val="NoSpacing"/>
        <w:rPr>
          <w:rFonts w:ascii="Calibri" w:hAnsi="Calibri" w:cs="Calibri"/>
          <w:b/>
          <w:bCs/>
          <w:sz w:val="22"/>
          <w:szCs w:val="22"/>
        </w:rPr>
      </w:pPr>
    </w:p>
    <w:p w14:paraId="0E483778" w14:textId="08DC44CF" w:rsidR="002F0534" w:rsidRPr="005F3677" w:rsidRDefault="002F0534" w:rsidP="002F0534">
      <w:pPr>
        <w:pStyle w:val="NoSpacing"/>
        <w:rPr>
          <w:rFonts w:ascii="Calibri" w:hAnsi="Calibri" w:cs="Calibri"/>
          <w:b/>
          <w:bCs/>
          <w:sz w:val="22"/>
          <w:szCs w:val="22"/>
        </w:rPr>
      </w:pPr>
      <w:r w:rsidRPr="005F3677">
        <w:rPr>
          <w:rFonts w:ascii="Calibri" w:hAnsi="Calibri" w:cs="Calibri"/>
          <w:b/>
          <w:bCs/>
          <w:sz w:val="22"/>
          <w:szCs w:val="22"/>
        </w:rPr>
        <w:t>Qualifications</w:t>
      </w:r>
      <w:r w:rsidR="00A96BC9" w:rsidRPr="005F3677">
        <w:rPr>
          <w:rFonts w:ascii="Calibri" w:hAnsi="Calibri" w:cs="Calibri"/>
          <w:b/>
          <w:bCs/>
          <w:sz w:val="22"/>
          <w:szCs w:val="22"/>
        </w:rPr>
        <w:t>, Skills</w:t>
      </w:r>
      <w:r w:rsidRPr="005F3677">
        <w:rPr>
          <w:rFonts w:ascii="Calibri" w:hAnsi="Calibri" w:cs="Calibri"/>
          <w:b/>
          <w:bCs/>
          <w:sz w:val="22"/>
          <w:szCs w:val="22"/>
        </w:rPr>
        <w:t xml:space="preserve"> &amp; Experience</w:t>
      </w:r>
    </w:p>
    <w:p w14:paraId="6D772E48" w14:textId="77777777" w:rsidR="00AF6B6F" w:rsidRPr="005F3677" w:rsidRDefault="00AF6B6F" w:rsidP="00224224">
      <w:pPr>
        <w:pStyle w:val="ListParagraph"/>
        <w:numPr>
          <w:ilvl w:val="0"/>
          <w:numId w:val="10"/>
        </w:numPr>
        <w:spacing w:after="0" w:line="240" w:lineRule="auto"/>
        <w:rPr>
          <w:rFonts w:ascii="Calibri" w:hAnsi="Calibri" w:cs="Calibri"/>
          <w:sz w:val="22"/>
          <w:szCs w:val="22"/>
          <w:lang w:eastAsia="en-GB"/>
        </w:rPr>
      </w:pPr>
      <w:r w:rsidRPr="005F3677">
        <w:rPr>
          <w:rFonts w:ascii="Calibri" w:hAnsi="Calibri" w:cs="Calibri"/>
          <w:sz w:val="22"/>
          <w:szCs w:val="22"/>
          <w:lang w:eastAsia="en-GB"/>
        </w:rPr>
        <w:t>Minimum of 4 GCSEs or equivalent – Grading A*-C</w:t>
      </w:r>
    </w:p>
    <w:p w14:paraId="10376889" w14:textId="77777777" w:rsidR="00AF6B6F" w:rsidRPr="005F3677" w:rsidRDefault="00AF6B6F" w:rsidP="00224224">
      <w:pPr>
        <w:pStyle w:val="ListParagraph"/>
        <w:numPr>
          <w:ilvl w:val="0"/>
          <w:numId w:val="10"/>
        </w:numPr>
        <w:spacing w:after="0" w:line="240" w:lineRule="auto"/>
        <w:rPr>
          <w:rFonts w:ascii="Calibri" w:hAnsi="Calibri" w:cs="Calibri"/>
          <w:sz w:val="22"/>
          <w:szCs w:val="22"/>
          <w:lang w:val="en-US"/>
        </w:rPr>
      </w:pPr>
      <w:r w:rsidRPr="005F3677">
        <w:rPr>
          <w:rFonts w:ascii="Calibri" w:hAnsi="Calibri" w:cs="Calibri"/>
          <w:sz w:val="22"/>
          <w:szCs w:val="22"/>
          <w:lang w:eastAsia="en-GB"/>
        </w:rPr>
        <w:t xml:space="preserve">Experience in IT Administration  </w:t>
      </w:r>
    </w:p>
    <w:p w14:paraId="4BF6D97D" w14:textId="1E3719D5" w:rsidR="00AF6B6F" w:rsidRPr="005F3677" w:rsidRDefault="00AF6B6F" w:rsidP="00224224">
      <w:pPr>
        <w:pStyle w:val="ListParagraph"/>
        <w:numPr>
          <w:ilvl w:val="0"/>
          <w:numId w:val="10"/>
        </w:numPr>
        <w:spacing w:after="0" w:line="240" w:lineRule="auto"/>
        <w:rPr>
          <w:rFonts w:ascii="Calibri" w:hAnsi="Calibri" w:cs="Calibri"/>
          <w:sz w:val="22"/>
          <w:szCs w:val="22"/>
          <w:lang w:val="en-US"/>
        </w:rPr>
      </w:pPr>
      <w:r w:rsidRPr="005F3677">
        <w:rPr>
          <w:rFonts w:ascii="Calibri" w:hAnsi="Calibri" w:cs="Calibri"/>
          <w:sz w:val="22"/>
          <w:szCs w:val="22"/>
          <w:lang w:eastAsia="en-GB"/>
        </w:rPr>
        <w:t>Knowledge within the construction industr</w:t>
      </w:r>
      <w:r w:rsidR="00224224" w:rsidRPr="005F3677">
        <w:rPr>
          <w:rFonts w:ascii="Calibri" w:hAnsi="Calibri" w:cs="Calibri"/>
          <w:sz w:val="22"/>
          <w:szCs w:val="22"/>
          <w:lang w:eastAsia="en-GB"/>
        </w:rPr>
        <w:t>y</w:t>
      </w:r>
    </w:p>
    <w:p w14:paraId="71E371B3" w14:textId="77777777" w:rsidR="00AF6B6F" w:rsidRPr="005F3677" w:rsidRDefault="00AF6B6F" w:rsidP="002F0534">
      <w:pPr>
        <w:pStyle w:val="NoSpacing"/>
        <w:rPr>
          <w:rFonts w:ascii="Calibri" w:hAnsi="Calibri" w:cs="Calibri"/>
          <w:b/>
          <w:bCs/>
          <w:sz w:val="22"/>
          <w:szCs w:val="22"/>
        </w:rPr>
      </w:pPr>
    </w:p>
    <w:p w14:paraId="57725832" w14:textId="77777777" w:rsidR="00096D58" w:rsidRPr="005F3677" w:rsidRDefault="00096D58" w:rsidP="00096D58">
      <w:pPr>
        <w:pStyle w:val="NoSpacing"/>
        <w:rPr>
          <w:rFonts w:ascii="Calibri" w:hAnsi="Calibri" w:cs="Calibri"/>
          <w:b/>
          <w:bCs/>
          <w:sz w:val="22"/>
          <w:szCs w:val="22"/>
        </w:rPr>
      </w:pPr>
      <w:r w:rsidRPr="005F3677">
        <w:rPr>
          <w:rFonts w:ascii="Calibri" w:hAnsi="Calibri" w:cs="Calibri"/>
          <w:b/>
          <w:bCs/>
          <w:sz w:val="22"/>
          <w:szCs w:val="22"/>
        </w:rPr>
        <w:t>Key Competencies</w:t>
      </w:r>
    </w:p>
    <w:p w14:paraId="273E18A7" w14:textId="77777777" w:rsidR="00DA6003" w:rsidRPr="005F3677" w:rsidRDefault="00DA6003" w:rsidP="00DA6003">
      <w:pPr>
        <w:pStyle w:val="NoSpacing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935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89"/>
        <w:gridCol w:w="4677"/>
        <w:gridCol w:w="1985"/>
      </w:tblGrid>
      <w:tr w:rsidR="00DA6003" w:rsidRPr="005F3677" w14:paraId="3470F1D2" w14:textId="77777777" w:rsidTr="00571CE8">
        <w:tc>
          <w:tcPr>
            <w:tcW w:w="2689" w:type="dxa"/>
            <w:shd w:val="clear" w:color="auto" w:fill="22504E"/>
            <w:vAlign w:val="center"/>
          </w:tcPr>
          <w:p w14:paraId="4718F6FD" w14:textId="77777777" w:rsidR="00DA6003" w:rsidRPr="005F3677" w:rsidRDefault="00DA6003" w:rsidP="00261367">
            <w:pPr>
              <w:pStyle w:val="NoSpacing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5F3677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Competency</w:t>
            </w:r>
          </w:p>
        </w:tc>
        <w:tc>
          <w:tcPr>
            <w:tcW w:w="4677" w:type="dxa"/>
            <w:shd w:val="clear" w:color="auto" w:fill="22504E"/>
            <w:vAlign w:val="center"/>
          </w:tcPr>
          <w:p w14:paraId="23C82EA4" w14:textId="77777777" w:rsidR="00DA6003" w:rsidRPr="005F3677" w:rsidRDefault="00DA6003" w:rsidP="00261367">
            <w:pPr>
              <w:pStyle w:val="NoSpacing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5F3677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Description</w:t>
            </w:r>
          </w:p>
        </w:tc>
        <w:tc>
          <w:tcPr>
            <w:tcW w:w="1985" w:type="dxa"/>
            <w:shd w:val="clear" w:color="auto" w:fill="22504E"/>
            <w:vAlign w:val="center"/>
          </w:tcPr>
          <w:p w14:paraId="51B1FE2D" w14:textId="77777777" w:rsidR="00DA6003" w:rsidRPr="005F3677" w:rsidRDefault="00DA6003" w:rsidP="00261367">
            <w:pPr>
              <w:pStyle w:val="NoSpacing"/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</w:pPr>
            <w:r w:rsidRPr="005F3677">
              <w:rPr>
                <w:rFonts w:ascii="Calibri" w:hAnsi="Calibri" w:cs="Calibri"/>
                <w:b/>
                <w:bCs/>
                <w:color w:val="FFFFFF" w:themeColor="background1"/>
                <w:sz w:val="22"/>
                <w:szCs w:val="22"/>
              </w:rPr>
              <w:t>Level</w:t>
            </w:r>
          </w:p>
        </w:tc>
      </w:tr>
      <w:tr w:rsidR="00DA6003" w:rsidRPr="005F3677" w14:paraId="007E4E70" w14:textId="77777777" w:rsidTr="00571CE8">
        <w:tc>
          <w:tcPr>
            <w:tcW w:w="2689" w:type="dxa"/>
            <w:vAlign w:val="center"/>
          </w:tcPr>
          <w:p w14:paraId="6BF9C739" w14:textId="1B4605A4" w:rsidR="00DA6003" w:rsidRPr="005F3677" w:rsidRDefault="00DA6003" w:rsidP="00261367">
            <w:pPr>
              <w:pStyle w:val="NoSpacing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5F3677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>Regulatory and legal awareness</w:t>
            </w:r>
          </w:p>
        </w:tc>
        <w:tc>
          <w:tcPr>
            <w:tcW w:w="4677" w:type="dxa"/>
            <w:vAlign w:val="center"/>
          </w:tcPr>
          <w:p w14:paraId="685CCFEA" w14:textId="03C620B7" w:rsidR="00DA6003" w:rsidRPr="005F3677" w:rsidRDefault="00316A4E" w:rsidP="00261367">
            <w:pPr>
              <w:pStyle w:val="NoSpacing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5F3677">
              <w:rPr>
                <w:rFonts w:ascii="Calibri" w:hAnsi="Calibri" w:cs="Calibri"/>
                <w:i/>
                <w:iCs/>
                <w:sz w:val="22"/>
                <w:szCs w:val="22"/>
              </w:rPr>
              <w:t>Understands relevant laws, regulations, and industry standards to ensure compliance and mitigate risk.</w:t>
            </w:r>
          </w:p>
        </w:tc>
        <w:tc>
          <w:tcPr>
            <w:tcW w:w="1985" w:type="dxa"/>
            <w:vAlign w:val="center"/>
          </w:tcPr>
          <w:p w14:paraId="4BA127BD" w14:textId="45AB79BF" w:rsidR="00DA6003" w:rsidRPr="005F3677" w:rsidRDefault="009056AA" w:rsidP="00261367">
            <w:pPr>
              <w:pStyle w:val="NoSpacing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5F3677">
              <w:rPr>
                <w:rFonts w:ascii="Calibri" w:hAnsi="Calibri" w:cs="Calibri"/>
                <w:i/>
                <w:iCs/>
                <w:sz w:val="22"/>
                <w:szCs w:val="22"/>
              </w:rPr>
              <w:t>Advanced</w:t>
            </w:r>
            <w:r w:rsidR="0036524A" w:rsidRPr="005F3677">
              <w:rPr>
                <w:rFonts w:ascii="Calibri" w:hAnsi="Calibri" w:cs="Calibri"/>
                <w:i/>
                <w:iCs/>
                <w:sz w:val="22"/>
                <w:szCs w:val="22"/>
              </w:rPr>
              <w:t>/Expert</w:t>
            </w:r>
          </w:p>
        </w:tc>
      </w:tr>
      <w:tr w:rsidR="00DA6003" w:rsidRPr="005F3677" w14:paraId="6C61AEB2" w14:textId="77777777" w:rsidTr="00571CE8">
        <w:tc>
          <w:tcPr>
            <w:tcW w:w="2689" w:type="dxa"/>
            <w:vAlign w:val="center"/>
          </w:tcPr>
          <w:p w14:paraId="0893CAD3" w14:textId="2F5C9943" w:rsidR="00DA6003" w:rsidRPr="005F3677" w:rsidRDefault="00571CE8" w:rsidP="00DA6003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5F3677">
              <w:rPr>
                <w:rFonts w:ascii="Calibri" w:hAnsi="Calibri" w:cs="Calibri"/>
                <w:sz w:val="22"/>
                <w:szCs w:val="22"/>
              </w:rPr>
              <w:t>IT Experience</w:t>
            </w:r>
          </w:p>
        </w:tc>
        <w:tc>
          <w:tcPr>
            <w:tcW w:w="4677" w:type="dxa"/>
            <w:vAlign w:val="center"/>
          </w:tcPr>
          <w:p w14:paraId="28D8B39B" w14:textId="388DF16E" w:rsidR="00DA6003" w:rsidRPr="005F3677" w:rsidRDefault="007F0184" w:rsidP="00261367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5F3677">
              <w:rPr>
                <w:rFonts w:ascii="Calibri" w:hAnsi="Calibri" w:cs="Calibri"/>
                <w:sz w:val="22"/>
                <w:szCs w:val="22"/>
              </w:rPr>
              <w:t xml:space="preserve">thorough knowledge of IT administration </w:t>
            </w:r>
          </w:p>
        </w:tc>
        <w:tc>
          <w:tcPr>
            <w:tcW w:w="1985" w:type="dxa"/>
            <w:vAlign w:val="center"/>
          </w:tcPr>
          <w:p w14:paraId="1C6F1412" w14:textId="4AD484E2" w:rsidR="00DA6003" w:rsidRPr="005F3677" w:rsidRDefault="007F0184" w:rsidP="00261367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5F3677">
              <w:rPr>
                <w:rFonts w:ascii="Calibri" w:hAnsi="Calibri" w:cs="Calibri"/>
                <w:sz w:val="22"/>
                <w:szCs w:val="22"/>
              </w:rPr>
              <w:t>Expert</w:t>
            </w:r>
          </w:p>
        </w:tc>
      </w:tr>
      <w:tr w:rsidR="00DA6003" w:rsidRPr="005F3677" w14:paraId="4DA8CB3B" w14:textId="77777777" w:rsidTr="00571CE8">
        <w:tc>
          <w:tcPr>
            <w:tcW w:w="2689" w:type="dxa"/>
            <w:vAlign w:val="center"/>
          </w:tcPr>
          <w:p w14:paraId="7A77D50A" w14:textId="79D22F52" w:rsidR="00DA6003" w:rsidRPr="005F3677" w:rsidRDefault="00571CE8" w:rsidP="00261367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5F3677">
              <w:rPr>
                <w:rFonts w:ascii="Calibri" w:hAnsi="Calibri" w:cs="Calibri"/>
                <w:sz w:val="22"/>
                <w:szCs w:val="22"/>
              </w:rPr>
              <w:t>Industry Knowledge</w:t>
            </w:r>
          </w:p>
        </w:tc>
        <w:tc>
          <w:tcPr>
            <w:tcW w:w="4677" w:type="dxa"/>
            <w:vAlign w:val="center"/>
          </w:tcPr>
          <w:p w14:paraId="6234D84B" w14:textId="4C97B1B3" w:rsidR="00DA6003" w:rsidRPr="005F3677" w:rsidRDefault="005262A4" w:rsidP="00261367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  <w:r w:rsidRPr="005F3677">
              <w:rPr>
                <w:rFonts w:ascii="Calibri" w:hAnsi="Calibri" w:cs="Calibri"/>
                <w:sz w:val="22"/>
                <w:szCs w:val="22"/>
              </w:rPr>
              <w:t>A good understanding/knowledge within the construction industry</w:t>
            </w:r>
          </w:p>
        </w:tc>
        <w:tc>
          <w:tcPr>
            <w:tcW w:w="1985" w:type="dxa"/>
            <w:vAlign w:val="center"/>
          </w:tcPr>
          <w:p w14:paraId="205A923C" w14:textId="175D0752" w:rsidR="00DA6003" w:rsidRPr="005F3677" w:rsidRDefault="00DA6003" w:rsidP="00261367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A6003" w:rsidRPr="005F3677" w14:paraId="0A018E72" w14:textId="77777777" w:rsidTr="00571CE8">
        <w:tc>
          <w:tcPr>
            <w:tcW w:w="2689" w:type="dxa"/>
            <w:vAlign w:val="center"/>
          </w:tcPr>
          <w:p w14:paraId="5F89828E" w14:textId="75E5CB90" w:rsidR="00DA6003" w:rsidRPr="005F3677" w:rsidRDefault="00DA6003" w:rsidP="00640D24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7" w:type="dxa"/>
            <w:vAlign w:val="center"/>
          </w:tcPr>
          <w:p w14:paraId="39625F8C" w14:textId="120571A7" w:rsidR="00DA6003" w:rsidRPr="005F3677" w:rsidRDefault="00DA6003" w:rsidP="00261367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0DF84F29" w14:textId="146C18F0" w:rsidR="00DA6003" w:rsidRPr="005F3677" w:rsidRDefault="00DA6003" w:rsidP="00261367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A6003" w:rsidRPr="005F3677" w14:paraId="7DD28E20" w14:textId="77777777" w:rsidTr="00571CE8">
        <w:tc>
          <w:tcPr>
            <w:tcW w:w="2689" w:type="dxa"/>
            <w:vAlign w:val="center"/>
          </w:tcPr>
          <w:p w14:paraId="78C267E1" w14:textId="49576328" w:rsidR="00DA6003" w:rsidRPr="005F3677" w:rsidRDefault="00DA6003" w:rsidP="00261367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7" w:type="dxa"/>
            <w:vAlign w:val="center"/>
          </w:tcPr>
          <w:p w14:paraId="551812FB" w14:textId="4319A18C" w:rsidR="00DA6003" w:rsidRPr="005F3677" w:rsidRDefault="00DA6003" w:rsidP="00261367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79D04EC" w14:textId="0BBF407D" w:rsidR="00DA6003" w:rsidRPr="005F3677" w:rsidRDefault="00DA6003" w:rsidP="00261367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A6003" w:rsidRPr="005F3677" w14:paraId="61965095" w14:textId="77777777" w:rsidTr="00571CE8">
        <w:tc>
          <w:tcPr>
            <w:tcW w:w="2689" w:type="dxa"/>
            <w:vAlign w:val="center"/>
          </w:tcPr>
          <w:p w14:paraId="11A34AE7" w14:textId="37B3AB57" w:rsidR="00DA6003" w:rsidRPr="005F3677" w:rsidRDefault="00DA6003" w:rsidP="00640D24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7" w:type="dxa"/>
            <w:vAlign w:val="center"/>
          </w:tcPr>
          <w:p w14:paraId="407D3B56" w14:textId="345839F1" w:rsidR="00DA6003" w:rsidRPr="005F3677" w:rsidRDefault="00DA6003" w:rsidP="00261367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F5A2DA8" w14:textId="3883D391" w:rsidR="00DA6003" w:rsidRPr="005F3677" w:rsidRDefault="00DA6003" w:rsidP="00261367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A6003" w:rsidRPr="005F3677" w14:paraId="57DFAD7B" w14:textId="77777777" w:rsidTr="00571CE8">
        <w:tc>
          <w:tcPr>
            <w:tcW w:w="2689" w:type="dxa"/>
            <w:vAlign w:val="center"/>
          </w:tcPr>
          <w:p w14:paraId="5E9E5A11" w14:textId="639D56B7" w:rsidR="00DA6003" w:rsidRPr="005F3677" w:rsidRDefault="00DA6003" w:rsidP="00640D24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7" w:type="dxa"/>
            <w:vAlign w:val="center"/>
          </w:tcPr>
          <w:p w14:paraId="7BF21444" w14:textId="42EEF0EC" w:rsidR="00DA6003" w:rsidRPr="005F3677" w:rsidRDefault="00DA6003" w:rsidP="00261367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1006998" w14:textId="02C10BD1" w:rsidR="00DA6003" w:rsidRPr="005F3677" w:rsidRDefault="00DA6003" w:rsidP="00261367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DA6003" w:rsidRPr="005F3677" w14:paraId="1A0118EA" w14:textId="77777777" w:rsidTr="00571CE8">
        <w:tc>
          <w:tcPr>
            <w:tcW w:w="2689" w:type="dxa"/>
            <w:vAlign w:val="center"/>
          </w:tcPr>
          <w:p w14:paraId="3B0F298A" w14:textId="5BB29848" w:rsidR="00DA6003" w:rsidRPr="005F3677" w:rsidRDefault="00DA6003" w:rsidP="00640D24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7" w:type="dxa"/>
            <w:vAlign w:val="center"/>
          </w:tcPr>
          <w:p w14:paraId="4FB97583" w14:textId="7F1ECD30" w:rsidR="00DA6003" w:rsidRPr="005F3677" w:rsidRDefault="00DA6003" w:rsidP="00261367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18DE0F63" w14:textId="2614982D" w:rsidR="00DA6003" w:rsidRPr="005F3677" w:rsidRDefault="00DA6003" w:rsidP="00261367">
            <w:pPr>
              <w:pStyle w:val="NoSpacing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63129AF" w14:textId="77777777" w:rsidR="00DA6003" w:rsidRPr="005F3677" w:rsidRDefault="00DA6003" w:rsidP="00DA6003">
      <w:pPr>
        <w:pStyle w:val="NoSpacing"/>
        <w:rPr>
          <w:rFonts w:ascii="Calibri" w:hAnsi="Calibri" w:cs="Calibri"/>
          <w:sz w:val="22"/>
          <w:szCs w:val="22"/>
        </w:rPr>
      </w:pPr>
    </w:p>
    <w:p w14:paraId="5CA824C5" w14:textId="77777777" w:rsidR="004131C4" w:rsidRPr="005F3677" w:rsidRDefault="004131C4" w:rsidP="004131C4">
      <w:pPr>
        <w:pStyle w:val="NoSpacing"/>
        <w:tabs>
          <w:tab w:val="left" w:pos="2440"/>
        </w:tabs>
        <w:rPr>
          <w:rFonts w:ascii="Calibri" w:hAnsi="Calibri" w:cs="Calibri"/>
          <w:b/>
          <w:bCs/>
          <w:sz w:val="22"/>
          <w:szCs w:val="22"/>
        </w:rPr>
      </w:pPr>
      <w:r w:rsidRPr="005F3677">
        <w:rPr>
          <w:rFonts w:ascii="Calibri" w:hAnsi="Calibri" w:cs="Calibri"/>
          <w:b/>
          <w:bCs/>
          <w:sz w:val="22"/>
          <w:szCs w:val="22"/>
        </w:rPr>
        <w:t>Our Values</w:t>
      </w:r>
    </w:p>
    <w:p w14:paraId="399790C7" w14:textId="77777777" w:rsidR="004131C4" w:rsidRPr="005F3677" w:rsidRDefault="004131C4" w:rsidP="004131C4">
      <w:pPr>
        <w:pStyle w:val="NoSpacing"/>
        <w:tabs>
          <w:tab w:val="left" w:pos="2440"/>
        </w:tabs>
        <w:rPr>
          <w:rFonts w:ascii="Calibri" w:hAnsi="Calibri" w:cs="Calibri"/>
          <w:sz w:val="22"/>
          <w:szCs w:val="22"/>
        </w:rPr>
      </w:pPr>
    </w:p>
    <w:p w14:paraId="0699FBC3" w14:textId="77777777" w:rsidR="004131C4" w:rsidRPr="005F3677" w:rsidRDefault="004131C4" w:rsidP="004131C4">
      <w:pPr>
        <w:pStyle w:val="NoSpacing"/>
        <w:tabs>
          <w:tab w:val="left" w:pos="2440"/>
        </w:tabs>
        <w:rPr>
          <w:rFonts w:ascii="Calibri" w:hAnsi="Calibri" w:cs="Calibri"/>
          <w:sz w:val="22"/>
          <w:szCs w:val="22"/>
        </w:rPr>
      </w:pPr>
      <w:r w:rsidRPr="005F3677">
        <w:rPr>
          <w:rFonts w:ascii="Calibri" w:hAnsi="Calibri" w:cs="Calibri"/>
          <w:b/>
          <w:bCs/>
          <w:sz w:val="22"/>
          <w:szCs w:val="22"/>
        </w:rPr>
        <w:t>Capability:</w:t>
      </w:r>
      <w:r w:rsidRPr="005F3677">
        <w:rPr>
          <w:rFonts w:ascii="Calibri" w:hAnsi="Calibri" w:cs="Calibri"/>
          <w:sz w:val="22"/>
          <w:szCs w:val="22"/>
        </w:rPr>
        <w:t xml:space="preserve"> Our people are our edge. We attract, retain, and develop the best people in the industry. We build high-performance teams that deliver, time and again. </w:t>
      </w:r>
    </w:p>
    <w:p w14:paraId="5C5C16AB" w14:textId="77777777" w:rsidR="004131C4" w:rsidRPr="005F3677" w:rsidRDefault="004131C4" w:rsidP="004131C4">
      <w:pPr>
        <w:pStyle w:val="NoSpacing"/>
        <w:tabs>
          <w:tab w:val="left" w:pos="1000"/>
        </w:tabs>
        <w:rPr>
          <w:rFonts w:ascii="Calibri" w:hAnsi="Calibri" w:cs="Calibri"/>
          <w:sz w:val="22"/>
          <w:szCs w:val="22"/>
        </w:rPr>
      </w:pPr>
      <w:r w:rsidRPr="005F3677">
        <w:rPr>
          <w:rFonts w:ascii="Calibri" w:hAnsi="Calibri" w:cs="Calibri"/>
          <w:sz w:val="22"/>
          <w:szCs w:val="22"/>
        </w:rPr>
        <w:tab/>
      </w:r>
    </w:p>
    <w:p w14:paraId="53DE8C1D" w14:textId="77777777" w:rsidR="004131C4" w:rsidRPr="005F3677" w:rsidRDefault="004131C4" w:rsidP="004131C4">
      <w:pPr>
        <w:pStyle w:val="NoSpacing"/>
        <w:tabs>
          <w:tab w:val="left" w:pos="2440"/>
        </w:tabs>
        <w:rPr>
          <w:rFonts w:ascii="Calibri" w:hAnsi="Calibri" w:cs="Calibri"/>
          <w:sz w:val="22"/>
          <w:szCs w:val="22"/>
        </w:rPr>
      </w:pPr>
      <w:r w:rsidRPr="005F3677">
        <w:rPr>
          <w:rFonts w:ascii="Calibri" w:hAnsi="Calibri" w:cs="Calibri"/>
          <w:b/>
          <w:bCs/>
          <w:sz w:val="22"/>
          <w:szCs w:val="22"/>
        </w:rPr>
        <w:t>Curiosity:</w:t>
      </w:r>
      <w:r w:rsidRPr="005F3677">
        <w:rPr>
          <w:rFonts w:ascii="Calibri" w:hAnsi="Calibri" w:cs="Calibri"/>
          <w:sz w:val="22"/>
          <w:szCs w:val="22"/>
        </w:rPr>
        <w:t xml:space="preserve"> We seek smarter ways to build. We embrace innovation and technology to overcome complexity and deliver better outcomes. We solve the impossible. </w:t>
      </w:r>
    </w:p>
    <w:p w14:paraId="1BB22741" w14:textId="77777777" w:rsidR="004131C4" w:rsidRPr="005F3677" w:rsidRDefault="004131C4" w:rsidP="004131C4">
      <w:pPr>
        <w:pStyle w:val="NoSpacing"/>
        <w:tabs>
          <w:tab w:val="left" w:pos="2440"/>
        </w:tabs>
        <w:rPr>
          <w:rFonts w:ascii="Calibri" w:hAnsi="Calibri" w:cs="Calibri"/>
          <w:sz w:val="22"/>
          <w:szCs w:val="22"/>
        </w:rPr>
      </w:pPr>
    </w:p>
    <w:p w14:paraId="1C989F9D" w14:textId="77777777" w:rsidR="004131C4" w:rsidRPr="005F3677" w:rsidRDefault="004131C4" w:rsidP="004131C4">
      <w:pPr>
        <w:pStyle w:val="NoSpacing"/>
        <w:tabs>
          <w:tab w:val="left" w:pos="2440"/>
        </w:tabs>
        <w:rPr>
          <w:rFonts w:ascii="Calibri" w:hAnsi="Calibri" w:cs="Calibri"/>
          <w:sz w:val="22"/>
          <w:szCs w:val="22"/>
        </w:rPr>
      </w:pPr>
      <w:r w:rsidRPr="005F3677">
        <w:rPr>
          <w:rFonts w:ascii="Calibri" w:hAnsi="Calibri" w:cs="Calibri"/>
          <w:b/>
          <w:bCs/>
          <w:sz w:val="22"/>
          <w:szCs w:val="22"/>
        </w:rPr>
        <w:t>Community:</w:t>
      </w:r>
      <w:r w:rsidRPr="005F3677">
        <w:rPr>
          <w:rFonts w:ascii="Calibri" w:hAnsi="Calibri" w:cs="Calibri"/>
          <w:sz w:val="22"/>
          <w:szCs w:val="22"/>
        </w:rPr>
        <w:t xml:space="preserve"> Partnership is in our DNA. We work collaboratively across clients, colleagues, and supply chains, united by trust, transparency, and shared goals. </w:t>
      </w:r>
    </w:p>
    <w:p w14:paraId="263009F3" w14:textId="77777777" w:rsidR="004131C4" w:rsidRPr="005F3677" w:rsidRDefault="004131C4" w:rsidP="004131C4">
      <w:pPr>
        <w:pStyle w:val="NoSpacing"/>
        <w:tabs>
          <w:tab w:val="left" w:pos="2440"/>
        </w:tabs>
        <w:rPr>
          <w:rFonts w:ascii="Calibri" w:hAnsi="Calibri" w:cs="Calibri"/>
          <w:sz w:val="22"/>
          <w:szCs w:val="22"/>
        </w:rPr>
      </w:pPr>
    </w:p>
    <w:p w14:paraId="7511F994" w14:textId="56D9582C" w:rsidR="004131C4" w:rsidRPr="005F3677" w:rsidRDefault="004131C4" w:rsidP="004131C4">
      <w:pPr>
        <w:pStyle w:val="NoSpacing"/>
        <w:tabs>
          <w:tab w:val="left" w:pos="2440"/>
        </w:tabs>
        <w:rPr>
          <w:rFonts w:ascii="Calibri" w:hAnsi="Calibri" w:cs="Calibri"/>
          <w:sz w:val="22"/>
          <w:szCs w:val="22"/>
        </w:rPr>
      </w:pPr>
      <w:r w:rsidRPr="005F3677">
        <w:rPr>
          <w:rFonts w:ascii="Calibri" w:hAnsi="Calibri" w:cs="Calibri"/>
          <w:b/>
          <w:bCs/>
          <w:sz w:val="22"/>
          <w:szCs w:val="22"/>
        </w:rPr>
        <w:t>Compliance:</w:t>
      </w:r>
      <w:r w:rsidRPr="005F3677">
        <w:rPr>
          <w:rFonts w:ascii="Calibri" w:hAnsi="Calibri" w:cs="Calibri"/>
          <w:sz w:val="22"/>
          <w:szCs w:val="22"/>
        </w:rPr>
        <w:t xml:space="preserve"> Everyone </w:t>
      </w:r>
      <w:proofErr w:type="gramStart"/>
      <w:r w:rsidRPr="005F3677">
        <w:rPr>
          <w:rFonts w:ascii="Calibri" w:hAnsi="Calibri" w:cs="Calibri"/>
          <w:sz w:val="22"/>
          <w:szCs w:val="22"/>
        </w:rPr>
        <w:t>has to</w:t>
      </w:r>
      <w:proofErr w:type="gramEnd"/>
      <w:r w:rsidRPr="005F3677">
        <w:rPr>
          <w:rFonts w:ascii="Calibri" w:hAnsi="Calibri" w:cs="Calibri"/>
          <w:sz w:val="22"/>
          <w:szCs w:val="22"/>
        </w:rPr>
        <w:t xml:space="preserve"> do it; we do it better. We go beyond the basics, setting the standard in safety, sustainability, quality, and regulation. It’s not a tick-box; it’s a mindset.</w:t>
      </w:r>
      <w:r w:rsidR="00E46ABE" w:rsidRPr="005F3677">
        <w:rPr>
          <w:rFonts w:ascii="Calibri" w:hAnsi="Calibri" w:cs="Calibri"/>
          <w:sz w:val="22"/>
          <w:szCs w:val="22"/>
        </w:rPr>
        <w:br/>
      </w:r>
    </w:p>
    <w:p w14:paraId="2F56578F" w14:textId="70D0E664" w:rsidR="002F0534" w:rsidRPr="005F3677" w:rsidRDefault="004131C4" w:rsidP="00E46ABE">
      <w:pPr>
        <w:pStyle w:val="NoSpacing"/>
        <w:tabs>
          <w:tab w:val="left" w:pos="2440"/>
        </w:tabs>
        <w:rPr>
          <w:rFonts w:ascii="Calibri" w:hAnsi="Calibri" w:cs="Calibri"/>
          <w:sz w:val="22"/>
          <w:szCs w:val="22"/>
        </w:rPr>
      </w:pPr>
      <w:r w:rsidRPr="005F3677">
        <w:rPr>
          <w:rFonts w:ascii="Calibri" w:hAnsi="Calibri" w:cs="Calibri"/>
          <w:b/>
          <w:bCs/>
          <w:sz w:val="22"/>
          <w:szCs w:val="22"/>
        </w:rPr>
        <w:t>Commitment:</w:t>
      </w:r>
      <w:r w:rsidRPr="005F3677">
        <w:rPr>
          <w:rFonts w:ascii="Calibri" w:hAnsi="Calibri" w:cs="Calibri"/>
          <w:sz w:val="22"/>
          <w:szCs w:val="22"/>
        </w:rPr>
        <w:t xml:space="preserve"> Mission-critical is our comfort zone. We thrive under pressure and take pride in delivering where others hesitate; reliably, safely, and exceptionally. </w:t>
      </w:r>
    </w:p>
    <w:sectPr w:rsidR="002F0534" w:rsidRPr="005F3677" w:rsidSect="00E46ABE">
      <w:pgSz w:w="11906" w:h="16838"/>
      <w:pgMar w:top="1440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9FBD9" w14:textId="77777777" w:rsidR="0045063F" w:rsidRDefault="0045063F" w:rsidP="00D93DCB">
      <w:pPr>
        <w:spacing w:after="0" w:line="240" w:lineRule="auto"/>
      </w:pPr>
      <w:r>
        <w:separator/>
      </w:r>
    </w:p>
  </w:endnote>
  <w:endnote w:type="continuationSeparator" w:id="0">
    <w:p w14:paraId="27DEFEA4" w14:textId="77777777" w:rsidR="0045063F" w:rsidRDefault="0045063F" w:rsidP="00D93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268B8" w14:textId="77777777" w:rsidR="0045063F" w:rsidRDefault="0045063F" w:rsidP="00D93DCB">
      <w:pPr>
        <w:spacing w:after="0" w:line="240" w:lineRule="auto"/>
      </w:pPr>
      <w:r>
        <w:separator/>
      </w:r>
    </w:p>
  </w:footnote>
  <w:footnote w:type="continuationSeparator" w:id="0">
    <w:p w14:paraId="71E88482" w14:textId="77777777" w:rsidR="0045063F" w:rsidRDefault="0045063F" w:rsidP="00D93D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257C1"/>
    <w:multiLevelType w:val="hybridMultilevel"/>
    <w:tmpl w:val="A594C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397EAB"/>
    <w:multiLevelType w:val="hybridMultilevel"/>
    <w:tmpl w:val="75944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E3763"/>
    <w:multiLevelType w:val="hybridMultilevel"/>
    <w:tmpl w:val="A6CEB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3F0ED0"/>
    <w:multiLevelType w:val="multilevel"/>
    <w:tmpl w:val="FFEA4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E395473"/>
    <w:multiLevelType w:val="hybridMultilevel"/>
    <w:tmpl w:val="218AF61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AAC5BFB"/>
    <w:multiLevelType w:val="hybridMultilevel"/>
    <w:tmpl w:val="F4E0EA7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01229C1"/>
    <w:multiLevelType w:val="hybridMultilevel"/>
    <w:tmpl w:val="0B5AC3F8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6D63360"/>
    <w:multiLevelType w:val="hybridMultilevel"/>
    <w:tmpl w:val="FDB0E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124BE0"/>
    <w:multiLevelType w:val="multilevel"/>
    <w:tmpl w:val="3F168B5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A358C0"/>
    <w:multiLevelType w:val="hybridMultilevel"/>
    <w:tmpl w:val="BB7E7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6912560">
    <w:abstractNumId w:val="8"/>
  </w:num>
  <w:num w:numId="2" w16cid:durableId="1396664790">
    <w:abstractNumId w:val="7"/>
  </w:num>
  <w:num w:numId="3" w16cid:durableId="52237515">
    <w:abstractNumId w:val="5"/>
  </w:num>
  <w:num w:numId="4" w16cid:durableId="849759054">
    <w:abstractNumId w:val="2"/>
  </w:num>
  <w:num w:numId="5" w16cid:durableId="174461595">
    <w:abstractNumId w:val="9"/>
  </w:num>
  <w:num w:numId="6" w16cid:durableId="2138722153">
    <w:abstractNumId w:val="4"/>
  </w:num>
  <w:num w:numId="7" w16cid:durableId="1590578691">
    <w:abstractNumId w:val="0"/>
  </w:num>
  <w:num w:numId="8" w16cid:durableId="322660643">
    <w:abstractNumId w:val="3"/>
  </w:num>
  <w:num w:numId="9" w16cid:durableId="1485007096">
    <w:abstractNumId w:val="6"/>
  </w:num>
  <w:num w:numId="10" w16cid:durableId="2593331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534"/>
    <w:rsid w:val="00010A2A"/>
    <w:rsid w:val="0001317C"/>
    <w:rsid w:val="00020EE6"/>
    <w:rsid w:val="0003167F"/>
    <w:rsid w:val="0006533C"/>
    <w:rsid w:val="0008001D"/>
    <w:rsid w:val="00096D58"/>
    <w:rsid w:val="000D5122"/>
    <w:rsid w:val="000F31F4"/>
    <w:rsid w:val="0011766A"/>
    <w:rsid w:val="00122A21"/>
    <w:rsid w:val="00144AE5"/>
    <w:rsid w:val="00145F58"/>
    <w:rsid w:val="00166D38"/>
    <w:rsid w:val="001821D4"/>
    <w:rsid w:val="001A15C8"/>
    <w:rsid w:val="001A5E30"/>
    <w:rsid w:val="001B19C4"/>
    <w:rsid w:val="001D248D"/>
    <w:rsid w:val="001E225F"/>
    <w:rsid w:val="001E665B"/>
    <w:rsid w:val="0022203A"/>
    <w:rsid w:val="00224224"/>
    <w:rsid w:val="00242C0C"/>
    <w:rsid w:val="00261367"/>
    <w:rsid w:val="00267345"/>
    <w:rsid w:val="00284FAA"/>
    <w:rsid w:val="002B4EFB"/>
    <w:rsid w:val="002B74C1"/>
    <w:rsid w:val="002F0534"/>
    <w:rsid w:val="00311119"/>
    <w:rsid w:val="00315F08"/>
    <w:rsid w:val="00316A4E"/>
    <w:rsid w:val="003356A7"/>
    <w:rsid w:val="0036524A"/>
    <w:rsid w:val="00377284"/>
    <w:rsid w:val="003B0E00"/>
    <w:rsid w:val="003B5B13"/>
    <w:rsid w:val="00412C2B"/>
    <w:rsid w:val="004131C4"/>
    <w:rsid w:val="0045063F"/>
    <w:rsid w:val="004623B7"/>
    <w:rsid w:val="00463523"/>
    <w:rsid w:val="0049240C"/>
    <w:rsid w:val="004A21EC"/>
    <w:rsid w:val="004A5189"/>
    <w:rsid w:val="004C3A19"/>
    <w:rsid w:val="004C48E4"/>
    <w:rsid w:val="004E2F64"/>
    <w:rsid w:val="004E47F2"/>
    <w:rsid w:val="005262A4"/>
    <w:rsid w:val="00541D9A"/>
    <w:rsid w:val="00571CE8"/>
    <w:rsid w:val="005730C9"/>
    <w:rsid w:val="005A6E13"/>
    <w:rsid w:val="005A7B15"/>
    <w:rsid w:val="005C6036"/>
    <w:rsid w:val="005F3677"/>
    <w:rsid w:val="005F37D1"/>
    <w:rsid w:val="006118D3"/>
    <w:rsid w:val="006173F7"/>
    <w:rsid w:val="00640D24"/>
    <w:rsid w:val="00655A0D"/>
    <w:rsid w:val="00660181"/>
    <w:rsid w:val="006A1EEF"/>
    <w:rsid w:val="00732EA2"/>
    <w:rsid w:val="007414F0"/>
    <w:rsid w:val="00741F31"/>
    <w:rsid w:val="007622B8"/>
    <w:rsid w:val="007E3156"/>
    <w:rsid w:val="007F0184"/>
    <w:rsid w:val="00811211"/>
    <w:rsid w:val="00831CDC"/>
    <w:rsid w:val="00860838"/>
    <w:rsid w:val="00901C8F"/>
    <w:rsid w:val="009056AA"/>
    <w:rsid w:val="00926607"/>
    <w:rsid w:val="00941304"/>
    <w:rsid w:val="00942B71"/>
    <w:rsid w:val="00946028"/>
    <w:rsid w:val="009716CB"/>
    <w:rsid w:val="009A471F"/>
    <w:rsid w:val="009A7DE8"/>
    <w:rsid w:val="009C340D"/>
    <w:rsid w:val="009F625C"/>
    <w:rsid w:val="00A2788B"/>
    <w:rsid w:val="00A451FF"/>
    <w:rsid w:val="00A82BF4"/>
    <w:rsid w:val="00A96BC9"/>
    <w:rsid w:val="00AC2EE3"/>
    <w:rsid w:val="00AE2FA7"/>
    <w:rsid w:val="00AF6B6F"/>
    <w:rsid w:val="00B0527A"/>
    <w:rsid w:val="00B45E55"/>
    <w:rsid w:val="00B57D2B"/>
    <w:rsid w:val="00B87840"/>
    <w:rsid w:val="00BA669B"/>
    <w:rsid w:val="00BC153C"/>
    <w:rsid w:val="00BC2FE7"/>
    <w:rsid w:val="00BC6AA4"/>
    <w:rsid w:val="00BD4414"/>
    <w:rsid w:val="00CD0C0E"/>
    <w:rsid w:val="00CE7A96"/>
    <w:rsid w:val="00D13A59"/>
    <w:rsid w:val="00D26B45"/>
    <w:rsid w:val="00D458A9"/>
    <w:rsid w:val="00D93DCB"/>
    <w:rsid w:val="00DA6003"/>
    <w:rsid w:val="00DB29DD"/>
    <w:rsid w:val="00DE72D0"/>
    <w:rsid w:val="00E00A3F"/>
    <w:rsid w:val="00E3259D"/>
    <w:rsid w:val="00E46007"/>
    <w:rsid w:val="00E46ABE"/>
    <w:rsid w:val="00E53D19"/>
    <w:rsid w:val="00E74A3D"/>
    <w:rsid w:val="00E964EB"/>
    <w:rsid w:val="00EB3957"/>
    <w:rsid w:val="00F1611E"/>
    <w:rsid w:val="00F57457"/>
    <w:rsid w:val="00F6089E"/>
    <w:rsid w:val="00F91040"/>
    <w:rsid w:val="00FE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2EF73"/>
  <w15:chartTrackingRefBased/>
  <w15:docId w15:val="{9F0D8EE3-55DF-476D-A672-AF0038CCF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05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05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05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05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05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05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05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05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05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05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05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05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05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05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05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05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05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05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05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05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05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05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05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05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05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05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05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05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0534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F0534"/>
    <w:pPr>
      <w:spacing w:after="0" w:line="240" w:lineRule="auto"/>
    </w:pPr>
  </w:style>
  <w:style w:type="table" w:styleId="TableGrid">
    <w:name w:val="Table Grid"/>
    <w:basedOn w:val="TableNormal"/>
    <w:uiPriority w:val="39"/>
    <w:rsid w:val="002F0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3D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3DCB"/>
  </w:style>
  <w:style w:type="paragraph" w:styleId="Footer">
    <w:name w:val="footer"/>
    <w:basedOn w:val="Normal"/>
    <w:link w:val="FooterChar"/>
    <w:uiPriority w:val="99"/>
    <w:unhideWhenUsed/>
    <w:rsid w:val="00D93D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3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154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70B81D57C0DD48B0F866C6058704E8" ma:contentTypeVersion="22" ma:contentTypeDescription="Create a new document." ma:contentTypeScope="" ma:versionID="9ab7e232269fff5535d045da0f447f16">
  <xsd:schema xmlns:xsd="http://www.w3.org/2001/XMLSchema" xmlns:xs="http://www.w3.org/2001/XMLSchema" xmlns:p="http://schemas.microsoft.com/office/2006/metadata/properties" xmlns:ns1="http://schemas.microsoft.com/sharepoint/v3" xmlns:ns2="46a9fb3b-740c-432f-bfa8-59a3ed62cc20" xmlns:ns3="4d0a3b33-bc6d-4a73-ba29-77c34d0f4c83" targetNamespace="http://schemas.microsoft.com/office/2006/metadata/properties" ma:root="true" ma:fieldsID="a276f56d11c022b9b4b2778bf9291239" ns1:_="" ns2:_="" ns3:_="">
    <xsd:import namespace="http://schemas.microsoft.com/sharepoint/v3"/>
    <xsd:import namespace="46a9fb3b-740c-432f-bfa8-59a3ed62cc20"/>
    <xsd:import namespace="4d0a3b33-bc6d-4a73-ba29-77c34d0f4c8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a9fb3b-740c-432f-bfa8-59a3ed62c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f761be99-6213-40cc-b990-c364d2ce94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a3b33-bc6d-4a73-ba29-77c34d0f4c8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d650ba9-9ca9-46ea-bbda-ff72d0b969b8}" ma:internalName="TaxCatchAll" ma:showField="CatchAllData" ma:web="4d0a3b33-bc6d-4a73-ba29-77c34d0f4c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PublishingExpirationDate xmlns="http://schemas.microsoft.com/sharepoint/v3" xsi:nil="true"/>
    <lcf76f155ced4ddcb4097134ff3c332f xmlns="46a9fb3b-740c-432f-bfa8-59a3ed62cc20">
      <Terms xmlns="http://schemas.microsoft.com/office/infopath/2007/PartnerControls"/>
    </lcf76f155ced4ddcb4097134ff3c332f>
    <PublishingStartDate xmlns="http://schemas.microsoft.com/sharepoint/v3" xsi:nil="true"/>
    <TaxCatchAll xmlns="4d0a3b33-bc6d-4a73-ba29-77c34d0f4c83" xsi:nil="true"/>
  </documentManagement>
</p:properties>
</file>

<file path=customXml/itemProps1.xml><?xml version="1.0" encoding="utf-8"?>
<ds:datastoreItem xmlns:ds="http://schemas.openxmlformats.org/officeDocument/2006/customXml" ds:itemID="{5D9568CE-AF21-42DC-B682-251A64FACF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6a9fb3b-740c-432f-bfa8-59a3ed62cc20"/>
    <ds:schemaRef ds:uri="4d0a3b33-bc6d-4a73-ba29-77c34d0f4c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5F65BD-C5B6-40A0-ADFE-5D25B2EF48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A9FB35-37B0-4570-B10B-1D3301779AC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6a9fb3b-740c-432f-bfa8-59a3ed62cc20"/>
    <ds:schemaRef ds:uri="4d0a3b33-bc6d-4a73-ba29-77c34d0f4c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356</Words>
  <Characters>2496</Characters>
  <Application>Microsoft Office Word</Application>
  <DocSecurity>0</DocSecurity>
  <Lines>54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Wadman</dc:creator>
  <cp:keywords/>
  <dc:description/>
  <cp:lastModifiedBy>Abigail Burrett</cp:lastModifiedBy>
  <cp:revision>17</cp:revision>
  <dcterms:created xsi:type="dcterms:W3CDTF">2026-07-02T14:59:00Z</dcterms:created>
  <dcterms:modified xsi:type="dcterms:W3CDTF">2026-07-20T06:35:00Z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0x010100D070B81D57C0DD48B0F866C6058704E8</vt:lpwstr>
  </property>
  <property fmtid="{D5CDD505-2E9C-101B-9397-08002B2CF9AE}" pid="3" name="MediaServiceImageTags">
    <vt:lpwstr/>
  </property>
</Properties>
</file>